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400" w:lineRule="auto"/>
        <w:rPr>
          <w:color w:val="222222"/>
          <w:sz w:val="27"/>
          <w:szCs w:val="27"/>
        </w:rPr>
      </w:pPr>
      <w:r w:rsidDel="00000000" w:rsidR="00000000" w:rsidRPr="00000000">
        <w:rPr>
          <w:color w:val="222222"/>
          <w:sz w:val="27"/>
          <w:szCs w:val="27"/>
          <w:rtl w:val="0"/>
        </w:rPr>
        <w:t xml:space="preserve">While many synagogues have responded to the coronavirus shutdown by taking their services and rituals online, there’s one Jewish tradition that simply cannot be performed that way: the brit milah.</w:t>
      </w:r>
    </w:p>
    <w:p w:rsidR="00000000" w:rsidDel="00000000" w:rsidP="00000000" w:rsidRDefault="00000000" w:rsidRPr="00000000" w14:paraId="00000002">
      <w:pPr>
        <w:shd w:fill="ffffff" w:val="clear"/>
        <w:spacing w:after="400" w:lineRule="auto"/>
        <w:rPr>
          <w:color w:val="222222"/>
          <w:sz w:val="27"/>
          <w:szCs w:val="27"/>
        </w:rPr>
      </w:pPr>
      <w:r w:rsidDel="00000000" w:rsidR="00000000" w:rsidRPr="00000000">
        <w:rPr>
          <w:color w:val="222222"/>
          <w:sz w:val="27"/>
          <w:szCs w:val="27"/>
          <w:rtl w:val="0"/>
        </w:rPr>
        <w:t xml:space="preserve">With the Los Angeles County Department of Health now banning all gatherings, Rabbi Shalom Denbo, a Los Angeles-based mohel, told the Journal that he’s gone from “ceremonies in a hotel ballroom with 500 people to a bris with just me, the father and the mother.” Some parents, he added, have just “outright canceled.”</w:t>
      </w:r>
    </w:p>
    <w:p w:rsidR="00000000" w:rsidDel="00000000" w:rsidP="00000000" w:rsidRDefault="00000000" w:rsidRPr="00000000" w14:paraId="00000003">
      <w:pPr>
        <w:shd w:fill="ffffff" w:val="clear"/>
        <w:spacing w:after="400" w:lineRule="auto"/>
        <w:rPr>
          <w:color w:val="222222"/>
          <w:sz w:val="27"/>
          <w:szCs w:val="27"/>
        </w:rPr>
      </w:pPr>
      <w:r w:rsidDel="00000000" w:rsidR="00000000" w:rsidRPr="00000000">
        <w:rPr>
          <w:color w:val="222222"/>
          <w:sz w:val="27"/>
          <w:szCs w:val="27"/>
          <w:rtl w:val="0"/>
        </w:rPr>
        <w:t xml:space="preserve">But, he added, it’s only the tone of the ceremonies that have changed, given that there is no halachic requirement that a minyan be present for a brit milah. Now, he said, “it’s less of a public event and more the observance of the covenant and a celebration of that. You don’t have a large crowd to joyously welcome the baby, and chant ‘Barukh ha-ba!’”</w:t>
      </w:r>
    </w:p>
    <w:p w:rsidR="00000000" w:rsidDel="00000000" w:rsidP="00000000" w:rsidRDefault="00000000" w:rsidRPr="00000000" w14:paraId="00000004">
      <w:pPr>
        <w:spacing w:after="980" w:before="600" w:line="300" w:lineRule="auto"/>
        <w:jc w:val="center"/>
        <w:rPr>
          <w:i w:val="1"/>
          <w:color w:val="1c3073"/>
          <w:sz w:val="48"/>
          <w:szCs w:val="48"/>
          <w:highlight w:val="white"/>
        </w:rPr>
      </w:pPr>
      <w:r w:rsidDel="00000000" w:rsidR="00000000" w:rsidRPr="00000000">
        <w:rPr>
          <w:i w:val="1"/>
          <w:color w:val="1c3073"/>
          <w:sz w:val="48"/>
          <w:szCs w:val="48"/>
          <w:highlight w:val="white"/>
          <w:rtl w:val="0"/>
        </w:rPr>
        <w:t xml:space="preserve">“Parents should not take lightly that the bris should happen on the eighth day [but] in this situation, it’s a matter of health. We’re dealing with fear and anxiety and public concern.” — Rabbi Shalom Denbo</w:t>
      </w:r>
    </w:p>
    <w:p w:rsidR="00000000" w:rsidDel="00000000" w:rsidP="00000000" w:rsidRDefault="00000000" w:rsidRPr="00000000" w14:paraId="00000005">
      <w:pPr>
        <w:shd w:fill="ffffff" w:val="clear"/>
        <w:spacing w:after="400" w:lineRule="auto"/>
        <w:rPr>
          <w:color w:val="222222"/>
          <w:sz w:val="27"/>
          <w:szCs w:val="27"/>
        </w:rPr>
      </w:pPr>
      <w:r w:rsidDel="00000000" w:rsidR="00000000" w:rsidRPr="00000000">
        <w:rPr>
          <w:color w:val="222222"/>
          <w:sz w:val="27"/>
          <w:szCs w:val="27"/>
          <w:rtl w:val="0"/>
        </w:rPr>
        <w:t xml:space="preserve">However, if the family decides to wait until after the eighth day to perform the brit milah, it is, Denbo said, still a “valid, kosher bris.” He explained that the Talmud deals with the possibility of the brit milah not happening on the eighth day.</w:t>
      </w:r>
    </w:p>
    <w:p w:rsidR="00000000" w:rsidDel="00000000" w:rsidP="00000000" w:rsidRDefault="00000000" w:rsidRPr="00000000" w14:paraId="00000006">
      <w:pPr>
        <w:shd w:fill="ffffff" w:val="clear"/>
        <w:spacing w:after="400" w:lineRule="auto"/>
        <w:rPr>
          <w:color w:val="222222"/>
          <w:sz w:val="27"/>
          <w:szCs w:val="27"/>
        </w:rPr>
      </w:pPr>
      <w:r w:rsidDel="00000000" w:rsidR="00000000" w:rsidRPr="00000000">
        <w:rPr>
          <w:color w:val="222222"/>
          <w:sz w:val="27"/>
          <w:szCs w:val="27"/>
          <w:rtl w:val="0"/>
        </w:rPr>
        <w:t xml:space="preserve">“It says, ‘You have a child who grows up and never has a bris. It doesn’t speak about the reasons why, but just says he never had a bris. He has to take care of it; it’s now his responsibility,” Denbo said.</w:t>
      </w:r>
    </w:p>
    <w:p w:rsidR="00000000" w:rsidDel="00000000" w:rsidP="00000000" w:rsidRDefault="00000000" w:rsidRPr="00000000" w14:paraId="00000007">
      <w:pPr>
        <w:shd w:fill="ffffff" w:val="clear"/>
        <w:spacing w:after="400" w:lineRule="auto"/>
        <w:rPr>
          <w:color w:val="222222"/>
          <w:sz w:val="27"/>
          <w:szCs w:val="27"/>
        </w:rPr>
      </w:pPr>
      <w:r w:rsidDel="00000000" w:rsidR="00000000" w:rsidRPr="00000000">
        <w:rPr>
          <w:color w:val="222222"/>
          <w:sz w:val="27"/>
          <w:szCs w:val="27"/>
          <w:rtl w:val="0"/>
        </w:rPr>
        <w:t xml:space="preserve">He added, “Parents should not take lightly that the bris should happen on the eighth day,” [but] in this situation it’s a matter of health. We’re dealing with fear and anxiety and public concern.”</w:t>
      </w:r>
    </w:p>
    <w:p w:rsidR="00000000" w:rsidDel="00000000" w:rsidP="00000000" w:rsidRDefault="00000000" w:rsidRPr="00000000" w14:paraId="00000008">
      <w:pPr>
        <w:shd w:fill="ffffff" w:val="clear"/>
        <w:spacing w:after="400" w:lineRule="auto"/>
        <w:rPr>
          <w:color w:val="222222"/>
          <w:sz w:val="27"/>
          <w:szCs w:val="27"/>
        </w:rPr>
      </w:pPr>
      <w:r w:rsidDel="00000000" w:rsidR="00000000" w:rsidRPr="00000000">
        <w:rPr>
          <w:color w:val="222222"/>
          <w:sz w:val="27"/>
          <w:szCs w:val="27"/>
          <w:rtl w:val="0"/>
        </w:rPr>
        <w:t xml:space="preserve">However, Denbo did caution parents not to wait too long, because a few weeks after birth, the circumcision has to take place in a hospital.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