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Holy Trinity and Friends of Holy Trinity, As we embark on a new month of change, we grow closer to our love ones. We learn to appreciate the things we once took for granted, and we learn to adapt as a Parish. This week the Parish Council, again met online. The meeting was productive, and well attended. I want to thank our leaders of our Parish for the long hours, endless emails, and the commitment to our Church. We will not let this “invisible enemy” slow or shut us down. We may have to change the way we live, the way we think, and the way we express love. Together, in time, we will get though this short period of our lives. Financially, we are doing well. We have had some generous donations, persistent giving of stewards, and from our hearts, thank you! As you know, the Governor has issued a state-wide lockdown. We are working to keep our services broadcasted, without jeopardizing the health of Fr. Jon, his family, George or Makrena. Please follow our website for updates. If you need anything, or know of anyone who is in need, please contact either myself, John Carson, jcarsonmd@gmail.com, (714) 658-5867 or Jaye Mendros-Goulet, eros1989@yahoo.com, (207) 956-8650. We have such a strong and loving Parish. Thank you all for your support, love, and understanding, -Dr. J. Carson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