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BC6D9" w14:textId="77777777" w:rsidR="008E739A" w:rsidRDefault="008E739A" w:rsidP="008E739A">
      <w:pPr>
        <w:pStyle w:val="NormalWeb"/>
        <w:spacing w:before="240" w:beforeAutospacing="0" w:after="240" w:afterAutospacing="0"/>
        <w:textAlignment w:val="baseline"/>
        <w:rPr>
          <w:rFonts w:ascii="Georgia" w:hAnsi="Georgia"/>
          <w:color w:val="4C3327"/>
        </w:rPr>
      </w:pPr>
      <w:r>
        <w:rPr>
          <w:rFonts w:ascii="Georgia" w:hAnsi="Georgia"/>
          <w:color w:val="4C3327"/>
        </w:rPr>
        <w:t>March 27, 2020</w:t>
      </w:r>
    </w:p>
    <w:p w14:paraId="0F082377" w14:textId="77777777" w:rsidR="008E739A" w:rsidRDefault="008E739A" w:rsidP="008E739A">
      <w:pPr>
        <w:pStyle w:val="NormalWeb"/>
        <w:spacing w:before="240" w:beforeAutospacing="0" w:after="240" w:afterAutospacing="0"/>
        <w:textAlignment w:val="baseline"/>
        <w:rPr>
          <w:rFonts w:ascii="Georgia" w:hAnsi="Georgia"/>
          <w:color w:val="4C3327"/>
        </w:rPr>
      </w:pPr>
      <w:r>
        <w:rPr>
          <w:rFonts w:ascii="Georgia" w:hAnsi="Georgia"/>
          <w:color w:val="4C3327"/>
        </w:rPr>
        <w:t>Greetings Golden Hawks,</w:t>
      </w:r>
    </w:p>
    <w:p w14:paraId="46453B49" w14:textId="77777777" w:rsidR="008E739A" w:rsidRDefault="008E739A" w:rsidP="008E739A">
      <w:pPr>
        <w:pStyle w:val="NormalWeb"/>
        <w:spacing w:before="0" w:beforeAutospacing="0" w:after="0" w:afterAutospacing="0"/>
        <w:textAlignment w:val="baseline"/>
        <w:rPr>
          <w:rFonts w:ascii="Georgia" w:hAnsi="Georgia"/>
          <w:color w:val="4C3327"/>
        </w:rPr>
      </w:pPr>
      <w:r>
        <w:rPr>
          <w:rStyle w:val="Emphasis"/>
          <w:rFonts w:ascii="Georgia" w:hAnsi="Georgia"/>
          <w:b/>
          <w:bCs/>
          <w:color w:val="4C3327"/>
          <w:bdr w:val="none" w:sz="0" w:space="0" w:color="auto" w:frame="1"/>
        </w:rPr>
        <w:t>And the peace of God, which transcends all understanding, will guard your hearts and your minds in Christ Jesus. Philippians 4:7</w:t>
      </w:r>
    </w:p>
    <w:p w14:paraId="69003C0E" w14:textId="77777777" w:rsidR="008E739A" w:rsidRDefault="008E739A" w:rsidP="008E739A">
      <w:pPr>
        <w:pStyle w:val="NormalWeb"/>
        <w:spacing w:before="240" w:beforeAutospacing="0" w:after="240" w:afterAutospacing="0"/>
        <w:textAlignment w:val="baseline"/>
        <w:rPr>
          <w:rFonts w:ascii="Georgia" w:hAnsi="Georgia"/>
          <w:color w:val="4C3327"/>
        </w:rPr>
      </w:pPr>
      <w:r>
        <w:rPr>
          <w:rFonts w:ascii="Georgia" w:hAnsi="Georgia"/>
          <w:color w:val="4C3327"/>
        </w:rPr>
        <w:t>As a family of faith, we need to hold on to the blessings of our God as we navigate the changes in our daily lives. We want to continue to give updates and reminders about the COVID-19 pandemic and its effect on school life. First and foremost, the prayers of the Bethlehem Catholic community continue for the safety, health, and well-being of all.</w:t>
      </w:r>
    </w:p>
    <w:p w14:paraId="490CCB70" w14:textId="77777777" w:rsidR="008E739A" w:rsidRDefault="008E739A" w:rsidP="008E739A">
      <w:pPr>
        <w:pStyle w:val="NormalWeb"/>
        <w:spacing w:before="0" w:beforeAutospacing="0" w:after="0" w:afterAutospacing="0"/>
        <w:textAlignment w:val="baseline"/>
        <w:rPr>
          <w:rFonts w:ascii="Georgia" w:hAnsi="Georgia"/>
          <w:color w:val="4C3327"/>
        </w:rPr>
      </w:pPr>
      <w:r>
        <w:rPr>
          <w:rFonts w:ascii="Georgia" w:hAnsi="Georgia"/>
          <w:color w:val="4C3327"/>
        </w:rPr>
        <w:t>According to</w:t>
      </w:r>
      <w:r>
        <w:rPr>
          <w:rStyle w:val="apple-converted-space"/>
          <w:rFonts w:ascii="Georgia" w:hAnsi="Georgia"/>
          <w:color w:val="4C3327"/>
        </w:rPr>
        <w:t> </w:t>
      </w:r>
      <w:hyperlink r:id="rId5" w:history="1">
        <w:r>
          <w:rPr>
            <w:rStyle w:val="Strong"/>
            <w:rFonts w:ascii="Georgia" w:hAnsi="Georgia"/>
            <w:i/>
            <w:iCs/>
            <w:color w:val="9D904D"/>
            <w:bdr w:val="none" w:sz="0" w:space="0" w:color="auto" w:frame="1"/>
          </w:rPr>
          <w:t>Governor Wolf’s most recent mandate</w:t>
        </w:r>
      </w:hyperlink>
      <w:r>
        <w:rPr>
          <w:rFonts w:ascii="Georgia" w:hAnsi="Georgia"/>
          <w:color w:val="4C3327"/>
        </w:rPr>
        <w:t>, schools in Pennsylvania will remain closed for two more weeks, April 6 at the earliest.</w:t>
      </w:r>
    </w:p>
    <w:p w14:paraId="0AE5662D" w14:textId="77777777" w:rsidR="008E739A" w:rsidRDefault="008E739A" w:rsidP="008E739A">
      <w:pPr>
        <w:pStyle w:val="NormalWeb"/>
        <w:spacing w:before="240" w:beforeAutospacing="0" w:after="240" w:afterAutospacing="0"/>
        <w:textAlignment w:val="baseline"/>
        <w:rPr>
          <w:rFonts w:ascii="Georgia" w:hAnsi="Georgia"/>
          <w:color w:val="4C3327"/>
        </w:rPr>
      </w:pPr>
      <w:r>
        <w:rPr>
          <w:rFonts w:ascii="Georgia" w:hAnsi="Georgia"/>
          <w:color w:val="4C3327"/>
        </w:rPr>
        <w:t>Currently, our teachers will continue to post supplemental assignments and students should continue to maintain focus and look for updates from their teachers. Monday, March 30th, our teachers will begin to offer instruction, provide practice, assign work and assess students. More information regarding the specifics of this new phase of time away from BECAHI will be communicated soon.</w:t>
      </w:r>
    </w:p>
    <w:p w14:paraId="1D8D81B3" w14:textId="77777777" w:rsidR="008E739A" w:rsidRDefault="008E739A" w:rsidP="008E739A">
      <w:pPr>
        <w:pStyle w:val="NormalWeb"/>
        <w:spacing w:before="240" w:beforeAutospacing="0" w:after="240" w:afterAutospacing="0"/>
        <w:textAlignment w:val="baseline"/>
        <w:rPr>
          <w:rFonts w:ascii="Georgia" w:hAnsi="Georgia"/>
          <w:color w:val="4C3327"/>
        </w:rPr>
      </w:pPr>
      <w:r>
        <w:rPr>
          <w:rFonts w:ascii="Georgia" w:hAnsi="Georgia"/>
          <w:color w:val="4C3327"/>
        </w:rPr>
        <w:t>We are so grateful for all of their hard work and diligence in providing this enrichment for our students. Many are attending webinars in order to learn new methods of providing enhanced online instruction for our students. Students should continue to check LMS daily for updated assignments. Students who have missing grades from assignments prior to March 12, 2020 should contact their teachers directly to determine how that work/test/quiz can be made up.</w:t>
      </w:r>
    </w:p>
    <w:p w14:paraId="58B57017" w14:textId="77777777" w:rsidR="008E739A" w:rsidRDefault="008E739A" w:rsidP="008E739A">
      <w:pPr>
        <w:pStyle w:val="NormalWeb"/>
        <w:spacing w:before="240" w:beforeAutospacing="0" w:after="240" w:afterAutospacing="0"/>
        <w:textAlignment w:val="baseline"/>
        <w:rPr>
          <w:rFonts w:ascii="Georgia" w:hAnsi="Georgia"/>
          <w:color w:val="4C3327"/>
        </w:rPr>
      </w:pPr>
      <w:r>
        <w:rPr>
          <w:rFonts w:ascii="Georgia" w:hAnsi="Georgia"/>
          <w:color w:val="4C3327"/>
        </w:rPr>
        <w:t>Stay connected with us on our social media channels and through email blasts for updated information. Please check your family portal to ensure that your email address is current.</w:t>
      </w:r>
    </w:p>
    <w:p w14:paraId="439A07CF" w14:textId="77777777" w:rsidR="008E739A" w:rsidRDefault="008E739A" w:rsidP="008E739A">
      <w:pPr>
        <w:pStyle w:val="NormalWeb"/>
        <w:spacing w:before="240" w:beforeAutospacing="0" w:after="240" w:afterAutospacing="0"/>
        <w:textAlignment w:val="baseline"/>
        <w:rPr>
          <w:rFonts w:ascii="Georgia" w:hAnsi="Georgia"/>
          <w:color w:val="4C3327"/>
        </w:rPr>
      </w:pPr>
      <w:r>
        <w:rPr>
          <w:rFonts w:ascii="Georgia" w:hAnsi="Georgia"/>
          <w:color w:val="4C3327"/>
        </w:rPr>
        <w:t>If you do not have internet service at home, please see the free WIFI vendor list included on this page.</w:t>
      </w:r>
    </w:p>
    <w:p w14:paraId="072A67CB" w14:textId="77777777" w:rsidR="008E739A" w:rsidRDefault="008E739A" w:rsidP="008E739A">
      <w:pPr>
        <w:pStyle w:val="NormalWeb"/>
        <w:spacing w:before="240" w:beforeAutospacing="0" w:after="240" w:afterAutospacing="0"/>
        <w:textAlignment w:val="baseline"/>
        <w:rPr>
          <w:rFonts w:ascii="Georgia" w:hAnsi="Georgia"/>
          <w:color w:val="4C3327"/>
        </w:rPr>
      </w:pPr>
      <w:r>
        <w:rPr>
          <w:rFonts w:ascii="Georgia" w:hAnsi="Georgia"/>
          <w:color w:val="4C3327"/>
        </w:rPr>
        <w:t xml:space="preserve">This may not clear up all questions that you have, but the words fluid situation </w:t>
      </w:r>
      <w:proofErr w:type="gramStart"/>
      <w:r>
        <w:rPr>
          <w:rFonts w:ascii="Georgia" w:hAnsi="Georgia"/>
          <w:color w:val="4C3327"/>
        </w:rPr>
        <w:t>have</w:t>
      </w:r>
      <w:proofErr w:type="gramEnd"/>
      <w:r>
        <w:rPr>
          <w:rFonts w:ascii="Georgia" w:hAnsi="Georgia"/>
          <w:color w:val="4C3327"/>
        </w:rPr>
        <w:t xml:space="preserve"> been mentioned repeatedly during these last few weeks. We cannot think of any better way to describe it. There are many, many unanswered questions. As information becomes available to us, we will share it with you.</w:t>
      </w:r>
    </w:p>
    <w:p w14:paraId="00DC9730" w14:textId="77777777" w:rsidR="008E739A" w:rsidRDefault="008E739A" w:rsidP="008E739A">
      <w:pPr>
        <w:pStyle w:val="NormalWeb"/>
        <w:spacing w:before="240" w:beforeAutospacing="0" w:after="240" w:afterAutospacing="0"/>
        <w:textAlignment w:val="baseline"/>
        <w:rPr>
          <w:rFonts w:ascii="Georgia" w:hAnsi="Georgia"/>
          <w:color w:val="4C3327"/>
        </w:rPr>
      </w:pPr>
      <w:r>
        <w:rPr>
          <w:rFonts w:ascii="Georgia" w:hAnsi="Georgia"/>
          <w:color w:val="4C3327"/>
        </w:rPr>
        <w:t>Please continue to take solace from the beautiful reflections Father Bobbin sends daily. Take care of yourselves spiritually, emotionally, and physically. These are difficult days with constantly changing norms, but with the promises our Lord has given us, we will get through this. Remember His words: Be not afraid.”</w:t>
      </w:r>
    </w:p>
    <w:p w14:paraId="29A0C802" w14:textId="77777777" w:rsidR="008E739A" w:rsidRDefault="008E739A" w:rsidP="008E739A">
      <w:pPr>
        <w:pStyle w:val="NormalWeb"/>
        <w:spacing w:before="240" w:beforeAutospacing="0" w:after="240" w:afterAutospacing="0"/>
        <w:textAlignment w:val="baseline"/>
        <w:rPr>
          <w:rFonts w:ascii="Georgia" w:hAnsi="Georgia"/>
          <w:color w:val="4C3327"/>
        </w:rPr>
      </w:pPr>
      <w:r>
        <w:rPr>
          <w:rFonts w:ascii="Georgia" w:hAnsi="Georgia"/>
          <w:color w:val="4C3327"/>
        </w:rPr>
        <w:t>God Bless,</w:t>
      </w:r>
    </w:p>
    <w:p w14:paraId="1825B7B7" w14:textId="77777777" w:rsidR="008E739A" w:rsidRDefault="008E739A" w:rsidP="008E739A">
      <w:pPr>
        <w:pStyle w:val="font8"/>
        <w:spacing w:before="240" w:beforeAutospacing="0" w:after="240" w:afterAutospacing="0"/>
        <w:textAlignment w:val="baseline"/>
        <w:rPr>
          <w:rFonts w:ascii="Georgia" w:hAnsi="Georgia"/>
          <w:color w:val="4C3327"/>
        </w:rPr>
      </w:pPr>
      <w:r>
        <w:rPr>
          <w:rFonts w:ascii="Georgia" w:hAnsi="Georgia"/>
          <w:color w:val="4C3327"/>
        </w:rPr>
        <w:lastRenderedPageBreak/>
        <w:t xml:space="preserve">Mrs. Holly </w:t>
      </w:r>
      <w:proofErr w:type="spellStart"/>
      <w:r>
        <w:rPr>
          <w:rFonts w:ascii="Georgia" w:hAnsi="Georgia"/>
          <w:color w:val="4C3327"/>
        </w:rPr>
        <w:t>DeNofa</w:t>
      </w:r>
      <w:proofErr w:type="spellEnd"/>
      <w:r>
        <w:rPr>
          <w:rFonts w:ascii="Georgia" w:hAnsi="Georgia"/>
          <w:color w:val="4C3327"/>
        </w:rPr>
        <w:br/>
        <w:t>Principal</w:t>
      </w:r>
    </w:p>
    <w:p w14:paraId="3D2ED3D2" w14:textId="08D5320B" w:rsidR="00A40C4C" w:rsidRPr="008E739A" w:rsidRDefault="008E739A" w:rsidP="008E739A">
      <w:bookmarkStart w:id="0" w:name="_GoBack"/>
      <w:bookmarkEnd w:id="0"/>
    </w:p>
    <w:sectPr w:rsidR="00A40C4C" w:rsidRPr="008E739A" w:rsidSect="00A9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B2"/>
    <w:rsid w:val="000E1AC8"/>
    <w:rsid w:val="0053453A"/>
    <w:rsid w:val="007D7D6A"/>
    <w:rsid w:val="008E739A"/>
    <w:rsid w:val="009B4042"/>
    <w:rsid w:val="009C3DC7"/>
    <w:rsid w:val="00A92371"/>
    <w:rsid w:val="00BA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0A8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345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53A"/>
    <w:rPr>
      <w:rFonts w:ascii="Times New Roman" w:hAnsi="Times New Roman" w:cs="Times New Roman"/>
      <w:b/>
      <w:bCs/>
      <w:kern w:val="36"/>
      <w:sz w:val="48"/>
      <w:szCs w:val="48"/>
    </w:rPr>
  </w:style>
  <w:style w:type="character" w:styleId="Strong">
    <w:name w:val="Strong"/>
    <w:basedOn w:val="DefaultParagraphFont"/>
    <w:uiPriority w:val="22"/>
    <w:qFormat/>
    <w:rsid w:val="0053453A"/>
    <w:rPr>
      <w:b/>
      <w:bCs/>
    </w:rPr>
  </w:style>
  <w:style w:type="character" w:styleId="Emphasis">
    <w:name w:val="Emphasis"/>
    <w:basedOn w:val="DefaultParagraphFont"/>
    <w:uiPriority w:val="20"/>
    <w:qFormat/>
    <w:rsid w:val="0053453A"/>
    <w:rPr>
      <w:i/>
      <w:iCs/>
    </w:rPr>
  </w:style>
  <w:style w:type="character" w:customStyle="1" w:styleId="apple-converted-space">
    <w:name w:val="apple-converted-space"/>
    <w:basedOn w:val="DefaultParagraphFont"/>
    <w:rsid w:val="0053453A"/>
  </w:style>
  <w:style w:type="character" w:styleId="Hyperlink">
    <w:name w:val="Hyperlink"/>
    <w:basedOn w:val="DefaultParagraphFont"/>
    <w:uiPriority w:val="99"/>
    <w:semiHidden/>
    <w:unhideWhenUsed/>
    <w:rsid w:val="0053453A"/>
    <w:rPr>
      <w:color w:val="0000FF"/>
      <w:u w:val="single"/>
    </w:rPr>
  </w:style>
  <w:style w:type="paragraph" w:styleId="NormalWeb">
    <w:name w:val="Normal (Web)"/>
    <w:basedOn w:val="Normal"/>
    <w:uiPriority w:val="99"/>
    <w:semiHidden/>
    <w:unhideWhenUsed/>
    <w:rsid w:val="009C3DC7"/>
    <w:pPr>
      <w:spacing w:before="100" w:beforeAutospacing="1" w:after="100" w:afterAutospacing="1"/>
    </w:pPr>
    <w:rPr>
      <w:rFonts w:ascii="Times New Roman" w:hAnsi="Times New Roman" w:cs="Times New Roman"/>
    </w:rPr>
  </w:style>
  <w:style w:type="paragraph" w:customStyle="1" w:styleId="font8">
    <w:name w:val="font_8"/>
    <w:basedOn w:val="Normal"/>
    <w:rsid w:val="008E739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2586">
      <w:bodyDiv w:val="1"/>
      <w:marLeft w:val="0"/>
      <w:marRight w:val="0"/>
      <w:marTop w:val="0"/>
      <w:marBottom w:val="0"/>
      <w:divBdr>
        <w:top w:val="none" w:sz="0" w:space="0" w:color="auto"/>
        <w:left w:val="none" w:sz="0" w:space="0" w:color="auto"/>
        <w:bottom w:val="none" w:sz="0" w:space="0" w:color="auto"/>
        <w:right w:val="none" w:sz="0" w:space="0" w:color="auto"/>
      </w:divBdr>
    </w:div>
    <w:div w:id="1019088937">
      <w:bodyDiv w:val="1"/>
      <w:marLeft w:val="0"/>
      <w:marRight w:val="0"/>
      <w:marTop w:val="0"/>
      <w:marBottom w:val="0"/>
      <w:divBdr>
        <w:top w:val="none" w:sz="0" w:space="0" w:color="auto"/>
        <w:left w:val="none" w:sz="0" w:space="0" w:color="auto"/>
        <w:bottom w:val="none" w:sz="0" w:space="0" w:color="auto"/>
        <w:right w:val="none" w:sz="0" w:space="0" w:color="auto"/>
      </w:divBdr>
    </w:div>
    <w:div w:id="1854495071">
      <w:bodyDiv w:val="1"/>
      <w:marLeft w:val="0"/>
      <w:marRight w:val="0"/>
      <w:marTop w:val="0"/>
      <w:marBottom w:val="0"/>
      <w:divBdr>
        <w:top w:val="none" w:sz="0" w:space="0" w:color="auto"/>
        <w:left w:val="none" w:sz="0" w:space="0" w:color="auto"/>
        <w:bottom w:val="none" w:sz="0" w:space="0" w:color="auto"/>
        <w:right w:val="none" w:sz="0" w:space="0" w:color="auto"/>
      </w:divBdr>
      <w:divsChild>
        <w:div w:id="1837071165">
          <w:marLeft w:val="0"/>
          <w:marRight w:val="0"/>
          <w:marTop w:val="750"/>
          <w:marBottom w:val="750"/>
          <w:divBdr>
            <w:top w:val="none" w:sz="0" w:space="0" w:color="auto"/>
            <w:left w:val="none" w:sz="0" w:space="0" w:color="auto"/>
            <w:bottom w:val="none" w:sz="0" w:space="0" w:color="auto"/>
            <w:right w:val="none" w:sz="0" w:space="0" w:color="auto"/>
          </w:divBdr>
          <w:divsChild>
            <w:div w:id="15955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8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ennlive.com/news/2020/03/gov-tom-wolf-orders-pa-schools-to-remain-closed-two-more-weeks-as-part-of-coronavirus-mitigation-effort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Nastassya Noelle Ferns</dc:creator>
  <cp:keywords/>
  <dc:description/>
  <cp:lastModifiedBy>Nastassya Noelle Ferns</cp:lastModifiedBy>
  <cp:revision>2</cp:revision>
  <dcterms:created xsi:type="dcterms:W3CDTF">2020-06-05T22:45:00Z</dcterms:created>
  <dcterms:modified xsi:type="dcterms:W3CDTF">2020-06-05T22:45:00Z</dcterms:modified>
</cp:coreProperties>
</file>